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6D035F50" w:rsidR="009A415E" w:rsidRPr="003500A4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Znak sprawy:</w:t>
      </w:r>
      <w:r w:rsidR="006015E0"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B22B9C"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8</w:t>
      </w:r>
      <w:r w:rsidR="006015E0"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B22B9C"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Zał</w:t>
      </w:r>
      <w:r w:rsidR="0056153A"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</w:t>
      </w:r>
      <w:r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nr 1 do SWZ</w:t>
      </w:r>
    </w:p>
    <w:p w14:paraId="285D62DF" w14:textId="77777777" w:rsidR="009A415E" w:rsidRPr="003500A4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3500A4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3500A4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3500A4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3500A4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13EC04AA" w:rsidR="009A415E" w:rsidRPr="003500A4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>Ul.</w:t>
      </w:r>
      <w:r w:rsidR="00176E9C" w:rsidRPr="003500A4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3500A4">
        <w:rPr>
          <w:rFonts w:ascii="Times New Roman" w:hAnsi="Times New Roman" w:cs="Times New Roman"/>
          <w:sz w:val="24"/>
          <w:szCs w:val="24"/>
        </w:rPr>
        <w:tab/>
      </w:r>
      <w:r w:rsidR="00176E9C" w:rsidRPr="003500A4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3500A4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3500A4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3500A4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3500A4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3500A4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5401EBA7" w14:textId="77777777" w:rsidR="003A0B91" w:rsidRPr="003500A4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6E7C2D87" w14:textId="4EABA951" w:rsidR="00E05EC5" w:rsidRPr="003500A4" w:rsidRDefault="004273C0" w:rsidP="00E05EC5">
      <w:pPr>
        <w:pStyle w:val="Tekstpodstawowy"/>
        <w:rPr>
          <w:rFonts w:eastAsia="Calibri"/>
          <w:b/>
          <w:bCs/>
          <w:sz w:val="24"/>
          <w:szCs w:val="24"/>
        </w:rPr>
      </w:pPr>
      <w:r w:rsidRPr="003500A4">
        <w:rPr>
          <w:b/>
          <w:bCs/>
          <w:sz w:val="24"/>
          <w:szCs w:val="24"/>
        </w:rPr>
        <w:t>P</w:t>
      </w:r>
      <w:r w:rsidR="006015E0" w:rsidRPr="003500A4">
        <w:rPr>
          <w:b/>
          <w:bCs/>
          <w:sz w:val="24"/>
          <w:szCs w:val="24"/>
        </w:rPr>
        <w:t>n</w:t>
      </w:r>
      <w:bookmarkStart w:id="0" w:name="_Hlk54548340"/>
      <w:r w:rsidRPr="003500A4">
        <w:rPr>
          <w:b/>
          <w:bCs/>
          <w:sz w:val="24"/>
          <w:szCs w:val="24"/>
        </w:rPr>
        <w:t>.</w:t>
      </w:r>
      <w:bookmarkEnd w:id="0"/>
      <w:r w:rsidR="00176E9C" w:rsidRPr="003500A4">
        <w:rPr>
          <w:b/>
          <w:sz w:val="24"/>
          <w:szCs w:val="24"/>
        </w:rPr>
        <w:t xml:space="preserve"> </w:t>
      </w:r>
      <w:r w:rsidR="004C6AB0" w:rsidRPr="003500A4">
        <w:rPr>
          <w:b/>
          <w:bCs/>
          <w:sz w:val="24"/>
          <w:szCs w:val="24"/>
        </w:rPr>
        <w:t>„Odbiór odpadów komunalnych od właścicieli nieruchomości na terenie Gminy Radzyń Podlaski</w:t>
      </w:r>
      <w:r w:rsidR="004C6AB0" w:rsidRPr="003500A4">
        <w:rPr>
          <w:bCs/>
          <w:sz w:val="24"/>
          <w:szCs w:val="24"/>
        </w:rPr>
        <w:t>”</w:t>
      </w:r>
    </w:p>
    <w:p w14:paraId="47739B08" w14:textId="2CEB966B" w:rsidR="00610950" w:rsidRPr="003500A4" w:rsidRDefault="00610950" w:rsidP="00E05EC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4E725C" w14:textId="390F5FB8" w:rsidR="009A415E" w:rsidRPr="003500A4" w:rsidRDefault="009A415E" w:rsidP="004273C0">
      <w:pPr>
        <w:pStyle w:val="Tekstpodstawowy"/>
        <w:jc w:val="center"/>
        <w:rPr>
          <w:b/>
          <w:color w:val="000000"/>
          <w:sz w:val="24"/>
          <w:szCs w:val="24"/>
        </w:rPr>
      </w:pPr>
    </w:p>
    <w:p w14:paraId="7DDD2D55" w14:textId="77777777" w:rsidR="00511549" w:rsidRPr="003500A4" w:rsidRDefault="00511549" w:rsidP="004273C0">
      <w:pPr>
        <w:spacing w:line="0" w:lineRule="atLeast"/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3500A4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3500A4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3500A4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3500A4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3500A4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3500A4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3500A4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3500A4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3500A4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0FF788FD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</w:t>
      </w:r>
    </w:p>
    <w:p w14:paraId="20C977CA" w14:textId="6FF09B3F" w:rsidR="00A04C98" w:rsidRPr="003500A4" w:rsidRDefault="00A04C98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Województwo:………………………………………………….</w:t>
      </w:r>
    </w:p>
    <w:p w14:paraId="237985DB" w14:textId="77777777" w:rsidR="009A415E" w:rsidRPr="003500A4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3500A4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3500A4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3500A4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3500A4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3500A4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3500A4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3500A4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3500A4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3500A4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3500A4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3500A4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3500A4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3500A4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3500A4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3500A4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3500A4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3500A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3500A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3500A4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3500A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3500A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3500A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3500A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3500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3500A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3500A4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3500A4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77777777" w:rsidR="00511549" w:rsidRPr="003500A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518DE6DE" w14:textId="77777777" w:rsidR="00511549" w:rsidRPr="003500A4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3500A4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3500A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3500A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3500A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3500A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3500A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3500A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3500A4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3500A4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3500A4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>4.</w:t>
      </w:r>
      <w:r w:rsidR="009A415E" w:rsidRPr="003500A4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3500A4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3500A4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3500A4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3500A4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3500A4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3500A4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3500A4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3500A4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3500A4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3500A4">
        <w:rPr>
          <w:rFonts w:ascii="Times New Roman" w:hAnsi="Times New Roman" w:cs="Times New Roman"/>
          <w:sz w:val="24"/>
          <w:szCs w:val="24"/>
        </w:rPr>
        <w:t>w *</w:t>
      </w:r>
      <w:r w:rsidR="006015E0" w:rsidRPr="003500A4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3500A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3500A4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3500A4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50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Wskazanie części </w:t>
            </w:r>
            <w:r w:rsidRPr="00350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3500A4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50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 xml:space="preserve">Wartość lub procentowa </w:t>
            </w:r>
            <w:r w:rsidRPr="00350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3500A4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50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Nazwa i adres firmy</w:t>
            </w:r>
          </w:p>
          <w:p w14:paraId="7B91E454" w14:textId="77777777" w:rsidR="00511549" w:rsidRPr="003500A4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50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podwykonawczej</w:t>
            </w:r>
          </w:p>
        </w:tc>
      </w:tr>
      <w:tr w:rsidR="00511549" w:rsidRPr="003500A4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3500A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3500A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3500A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3500A4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3500A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3500A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3500A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3500A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3500A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3500A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3500A4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3500A4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3500A4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>5.</w:t>
      </w:r>
      <w:r w:rsidR="009A415E" w:rsidRPr="003500A4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3500A4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3500A4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3500A4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3500A4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3500A4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3500A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3500A4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3500A4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3500A4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3500A4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>6.</w:t>
      </w:r>
      <w:r w:rsidR="009A415E" w:rsidRPr="003500A4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3500A4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3500A4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3500A4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3500A4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3500A4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3500A4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3500A4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3500A4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3500A4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3500A4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3500A4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>7.</w:t>
      </w:r>
      <w:r w:rsidR="009A415E" w:rsidRPr="003500A4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3500A4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3500A4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3500A4">
        <w:rPr>
          <w:rFonts w:ascii="Times New Roman" w:hAnsi="Times New Roman" w:cs="Times New Roman"/>
          <w:sz w:val="24"/>
          <w:szCs w:val="24"/>
        </w:rPr>
        <w:t>□</w:t>
      </w:r>
      <w:r w:rsidR="00511549" w:rsidRPr="003500A4">
        <w:rPr>
          <w:rFonts w:ascii="Times New Roman" w:hAnsi="Times New Roman" w:cs="Times New Roman"/>
          <w:sz w:val="24"/>
          <w:szCs w:val="24"/>
        </w:rPr>
        <w:t xml:space="preserve"> </w:t>
      </w:r>
      <w:r w:rsidRPr="003500A4">
        <w:rPr>
          <w:rFonts w:ascii="Times New Roman" w:hAnsi="Times New Roman" w:cs="Times New Roman"/>
          <w:sz w:val="24"/>
          <w:szCs w:val="24"/>
        </w:rPr>
        <w:t>Mikroprzedsiębiorstwo</w:t>
      </w:r>
      <w:r w:rsidRPr="003500A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3500A4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3500A4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3500A4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3500A4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3500A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3500A4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3500A4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3500A4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3500A4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3500A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3500A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3500A4">
        <w:rPr>
          <w:rFonts w:ascii="Times New Roman" w:hAnsi="Times New Roman" w:cs="Times New Roman"/>
          <w:sz w:val="24"/>
          <w:szCs w:val="24"/>
        </w:rPr>
        <w:t>□</w:t>
      </w:r>
      <w:r w:rsidRPr="003500A4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3500A4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3500A4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>8.</w:t>
      </w:r>
      <w:r w:rsidR="009A415E" w:rsidRPr="003500A4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3500A4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3500A4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3500A4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3500A4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3500A4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500A4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3500A4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3500A4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3500A4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3500A4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3500A4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3500A4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3500A4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3500A4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500A4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3500A4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3500A4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3500A4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3500A4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500A4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3500A4">
        <w:rPr>
          <w:rFonts w:ascii="Times New Roman" w:eastAsia="Arial" w:hAnsi="Times New Roman" w:cs="Times New Roman"/>
          <w:sz w:val="24"/>
          <w:szCs w:val="24"/>
        </w:rPr>
        <w:t>*</w:t>
      </w:r>
      <w:r w:rsidRPr="003500A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3500A4">
        <w:rPr>
          <w:rFonts w:ascii="Times New Roman" w:eastAsia="Arial" w:hAnsi="Times New Roman" w:cs="Times New Roman"/>
          <w:sz w:val="24"/>
          <w:szCs w:val="24"/>
        </w:rPr>
        <w:t xml:space="preserve">nie przekazuje danych osobowych innych </w:t>
      </w:r>
      <w:r w:rsidRPr="003500A4">
        <w:rPr>
          <w:rFonts w:ascii="Times New Roman" w:eastAsia="Arial" w:hAnsi="Times New Roman" w:cs="Times New Roman"/>
          <w:sz w:val="24"/>
          <w:szCs w:val="24"/>
        </w:rPr>
        <w:lastRenderedPageBreak/>
        <w:t>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1C6B52" w14:textId="4FF5B23C" w:rsidR="00511549" w:rsidRPr="003500A4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  <w:r w:rsidRPr="003500A4">
        <w:rPr>
          <w:rFonts w:ascii="Times New Roman" w:eastAsia="Arial" w:hAnsi="Times New Roman" w:cs="Times New Roman"/>
          <w:sz w:val="24"/>
          <w:szCs w:val="24"/>
        </w:rPr>
        <w:tab/>
      </w:r>
    </w:p>
    <w:p w14:paraId="2B306254" w14:textId="2699A431" w:rsidR="004C6AB0" w:rsidRPr="003500A4" w:rsidRDefault="004C6AB0" w:rsidP="004C6AB0">
      <w:pPr>
        <w:pStyle w:val="Tekstpodstawowywcity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0A4">
        <w:rPr>
          <w:rFonts w:ascii="Times New Roman" w:eastAsia="Arial" w:hAnsi="Times New Roman" w:cs="Times New Roman"/>
          <w:sz w:val="24"/>
          <w:szCs w:val="24"/>
        </w:rPr>
        <w:t>10</w:t>
      </w:r>
      <w:r w:rsidRPr="003500A4">
        <w:rPr>
          <w:rFonts w:ascii="Times New Roman" w:hAnsi="Times New Roman" w:cs="Times New Roman"/>
          <w:color w:val="000000"/>
          <w:sz w:val="24"/>
          <w:szCs w:val="24"/>
        </w:rPr>
        <w:t xml:space="preserve">. Termin wykonania zamówienia: </w:t>
      </w:r>
      <w:r w:rsidRPr="003500A4">
        <w:rPr>
          <w:rFonts w:ascii="Times New Roman" w:hAnsi="Times New Roman" w:cs="Times New Roman"/>
          <w:b/>
          <w:color w:val="000000"/>
          <w:sz w:val="24"/>
          <w:szCs w:val="24"/>
        </w:rPr>
        <w:t>od 1.</w:t>
      </w:r>
      <w:r w:rsidR="00B22B9C" w:rsidRPr="003500A4">
        <w:rPr>
          <w:rFonts w:ascii="Times New Roman" w:hAnsi="Times New Roman" w:cs="Times New Roman"/>
          <w:b/>
          <w:color w:val="000000"/>
          <w:sz w:val="24"/>
          <w:szCs w:val="24"/>
        </w:rPr>
        <w:t>11</w:t>
      </w:r>
      <w:r w:rsidRPr="003500A4">
        <w:rPr>
          <w:rFonts w:ascii="Times New Roman" w:hAnsi="Times New Roman" w:cs="Times New Roman"/>
          <w:b/>
          <w:color w:val="000000"/>
          <w:sz w:val="24"/>
          <w:szCs w:val="24"/>
        </w:rPr>
        <w:t>.202</w:t>
      </w:r>
      <w:r w:rsidR="00B22B9C" w:rsidRPr="003500A4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3500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 do 31.</w:t>
      </w:r>
      <w:r w:rsidR="00374607" w:rsidRPr="003500A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B22B9C" w:rsidRPr="003500A4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3500A4">
        <w:rPr>
          <w:rFonts w:ascii="Times New Roman" w:hAnsi="Times New Roman" w:cs="Times New Roman"/>
          <w:b/>
          <w:color w:val="000000"/>
          <w:sz w:val="24"/>
          <w:szCs w:val="24"/>
        </w:rPr>
        <w:t>.202</w:t>
      </w:r>
      <w:r w:rsidR="00B22B9C" w:rsidRPr="003500A4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3500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</w:t>
      </w:r>
      <w:r w:rsidR="0012310E" w:rsidRPr="003500A4">
        <w:rPr>
          <w:rFonts w:ascii="Times New Roman" w:hAnsi="Times New Roman" w:cs="Times New Roman"/>
          <w:b/>
          <w:color w:val="000000"/>
          <w:sz w:val="24"/>
          <w:szCs w:val="24"/>
        </w:rPr>
        <w:t>(14 miesięcy)</w:t>
      </w:r>
    </w:p>
    <w:p w14:paraId="7A390628" w14:textId="77777777" w:rsidR="004C6AB0" w:rsidRPr="003500A4" w:rsidRDefault="004C6AB0" w:rsidP="004C6AB0">
      <w:pPr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b/>
          <w:sz w:val="24"/>
          <w:szCs w:val="24"/>
        </w:rPr>
        <w:t>Dane szczegółowe :</w:t>
      </w:r>
    </w:p>
    <w:p w14:paraId="78AE1DF8" w14:textId="77777777" w:rsidR="004C6AB0" w:rsidRPr="003500A4" w:rsidRDefault="004C6AB0" w:rsidP="004C6AB0">
      <w:pPr>
        <w:numPr>
          <w:ilvl w:val="0"/>
          <w:numId w:val="19"/>
        </w:numPr>
        <w:spacing w:line="36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Oferuję zrealizowanie zamówienia przyjmując cenę jednostkową za 1 tonę odpadów:</w:t>
      </w:r>
    </w:p>
    <w:p w14:paraId="4AC0B398" w14:textId="77777777" w:rsidR="004C6AB0" w:rsidRPr="003500A4" w:rsidRDefault="004C6AB0" w:rsidP="004C6AB0">
      <w:pPr>
        <w:spacing w:line="36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............................. zł + ......... % VAT, tj. ............ zł = ................................. zł</w:t>
      </w:r>
    </w:p>
    <w:p w14:paraId="5DB6BBD6" w14:textId="77777777" w:rsidR="004C6AB0" w:rsidRPr="003500A4" w:rsidRDefault="004C6AB0" w:rsidP="004C6AB0">
      <w:pPr>
        <w:spacing w:line="36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4650F6FB" w14:textId="77777777" w:rsidR="004C6AB0" w:rsidRPr="003500A4" w:rsidRDefault="004C6AB0" w:rsidP="004C6AB0">
      <w:p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2B1FC6CA" w14:textId="77777777" w:rsidR="004C6AB0" w:rsidRPr="003500A4" w:rsidRDefault="004C6AB0" w:rsidP="004C6AB0">
      <w:p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>2.Wartość szacunkowa zamówienia:</w:t>
      </w:r>
    </w:p>
    <w:p w14:paraId="7D19F16C" w14:textId="5D4E6FC3" w:rsidR="004C6AB0" w:rsidRPr="003500A4" w:rsidRDefault="004C6AB0" w:rsidP="004C6AB0">
      <w:p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500A4">
        <w:rPr>
          <w:rFonts w:ascii="Times New Roman" w:eastAsia="Times New Roman" w:hAnsi="Times New Roman" w:cs="Times New Roman"/>
          <w:sz w:val="24"/>
          <w:szCs w:val="24"/>
        </w:rPr>
        <w:t xml:space="preserve">..………zł(cena za 1 tonę brutto) x </w:t>
      </w:r>
      <w:r w:rsidR="00374607" w:rsidRPr="003500A4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86787" w:rsidRPr="003500A4">
        <w:rPr>
          <w:rFonts w:ascii="Times New Roman" w:eastAsia="Times New Roman" w:hAnsi="Times New Roman" w:cs="Times New Roman"/>
          <w:color w:val="000000"/>
          <w:sz w:val="24"/>
          <w:szCs w:val="24"/>
        </w:rPr>
        <w:t> 651,72</w:t>
      </w:r>
      <w:r w:rsidR="00B22B9C" w:rsidRPr="003500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00A4">
        <w:rPr>
          <w:rFonts w:ascii="Times New Roman" w:eastAsia="Times New Roman" w:hAnsi="Times New Roman" w:cs="Times New Roman"/>
          <w:sz w:val="24"/>
          <w:szCs w:val="24"/>
        </w:rPr>
        <w:t>Mg=……………………….(wartość brutto zamówienia)</w:t>
      </w:r>
    </w:p>
    <w:p w14:paraId="674FA55B" w14:textId="77777777" w:rsidR="004C6AB0" w:rsidRPr="003500A4" w:rsidRDefault="004C6AB0" w:rsidP="004C6AB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4DF0E0" w14:textId="628A0AB9" w:rsidR="00511549" w:rsidRPr="003500A4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500A4">
        <w:rPr>
          <w:rFonts w:ascii="Times New Roman" w:eastAsia="Arial" w:hAnsi="Times New Roman" w:cs="Times New Roman"/>
          <w:sz w:val="24"/>
          <w:szCs w:val="24"/>
        </w:rPr>
        <w:t xml:space="preserve">………………….  </w:t>
      </w:r>
      <w:r w:rsidR="006015E0" w:rsidRPr="003500A4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3500A4">
        <w:rPr>
          <w:rFonts w:ascii="Times New Roman" w:eastAsia="Arial" w:hAnsi="Times New Roman" w:cs="Times New Roman"/>
          <w:sz w:val="24"/>
          <w:szCs w:val="24"/>
        </w:rPr>
        <w:t xml:space="preserve">                                </w:t>
      </w:r>
    </w:p>
    <w:p w14:paraId="535A29CE" w14:textId="0F8C95A2" w:rsidR="006015E0" w:rsidRPr="003500A4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3500A4" w:rsidSect="00374D9E"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3500A4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374607" w:rsidRPr="003500A4">
        <w:rPr>
          <w:rFonts w:ascii="Times New Roman" w:eastAsia="Arial" w:hAnsi="Times New Roman" w:cs="Times New Roman"/>
          <w:sz w:val="24"/>
          <w:szCs w:val="24"/>
        </w:rPr>
        <w:t xml:space="preserve">is   </w:t>
      </w:r>
    </w:p>
    <w:p w14:paraId="6A2C3FEF" w14:textId="77777777" w:rsidR="0056153A" w:rsidRPr="003500A4" w:rsidRDefault="0056153A" w:rsidP="00AF6D9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6153A" w:rsidRPr="00350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5FCC" w14:textId="77777777" w:rsidR="00081E36" w:rsidRDefault="00081E36" w:rsidP="006015E0">
      <w:r>
        <w:separator/>
      </w:r>
    </w:p>
  </w:endnote>
  <w:endnote w:type="continuationSeparator" w:id="0">
    <w:p w14:paraId="1B92652A" w14:textId="77777777" w:rsidR="00081E36" w:rsidRDefault="00081E36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54D82" w14:textId="77777777" w:rsidR="00081E36" w:rsidRDefault="00081E36" w:rsidP="006015E0">
      <w:r>
        <w:separator/>
      </w:r>
    </w:p>
  </w:footnote>
  <w:footnote w:type="continuationSeparator" w:id="0">
    <w:p w14:paraId="1CFEFA51" w14:textId="77777777" w:rsidR="00081E36" w:rsidRDefault="00081E36" w:rsidP="0060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583679935">
    <w:abstractNumId w:val="1"/>
  </w:num>
  <w:num w:numId="2" w16cid:durableId="1990356286">
    <w:abstractNumId w:val="2"/>
  </w:num>
  <w:num w:numId="3" w16cid:durableId="1161001222">
    <w:abstractNumId w:val="3"/>
  </w:num>
  <w:num w:numId="4" w16cid:durableId="1847867037">
    <w:abstractNumId w:val="4"/>
  </w:num>
  <w:num w:numId="5" w16cid:durableId="673458734">
    <w:abstractNumId w:val="5"/>
  </w:num>
  <w:num w:numId="6" w16cid:durableId="127479840">
    <w:abstractNumId w:val="6"/>
  </w:num>
  <w:num w:numId="7" w16cid:durableId="1097291613">
    <w:abstractNumId w:val="7"/>
  </w:num>
  <w:num w:numId="8" w16cid:durableId="1526554950">
    <w:abstractNumId w:val="10"/>
  </w:num>
  <w:num w:numId="9" w16cid:durableId="168957974">
    <w:abstractNumId w:val="11"/>
  </w:num>
  <w:num w:numId="10" w16cid:durableId="1880778745">
    <w:abstractNumId w:val="11"/>
    <w:lvlOverride w:ilvl="0">
      <w:lvl w:ilvl="0" w:tplc="0BE245B2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1ABBA2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CE206D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84EE85E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AA633A6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82E15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F4C88FA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0281DF0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1B0FA5E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2018464113">
    <w:abstractNumId w:val="0"/>
  </w:num>
  <w:num w:numId="12" w16cid:durableId="1495949356">
    <w:abstractNumId w:val="8"/>
  </w:num>
  <w:num w:numId="13" w16cid:durableId="557975610">
    <w:abstractNumId w:val="13"/>
  </w:num>
  <w:num w:numId="14" w16cid:durableId="1275284108">
    <w:abstractNumId w:val="9"/>
  </w:num>
  <w:num w:numId="15" w16cid:durableId="1718042612">
    <w:abstractNumId w:val="12"/>
  </w:num>
  <w:num w:numId="16" w16cid:durableId="1907956966">
    <w:abstractNumId w:val="14"/>
  </w:num>
  <w:num w:numId="17" w16cid:durableId="1537698759">
    <w:abstractNumId w:val="15"/>
  </w:num>
  <w:num w:numId="18" w16cid:durableId="37749414">
    <w:abstractNumId w:val="8"/>
    <w:lvlOverride w:ilvl="0">
      <w:startOverride w:val="1"/>
    </w:lvlOverride>
  </w:num>
  <w:num w:numId="19" w16cid:durableId="883373022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81E36"/>
    <w:rsid w:val="0012310E"/>
    <w:rsid w:val="00176E9C"/>
    <w:rsid w:val="001C2027"/>
    <w:rsid w:val="001C69D2"/>
    <w:rsid w:val="002223CF"/>
    <w:rsid w:val="00232B00"/>
    <w:rsid w:val="00242D76"/>
    <w:rsid w:val="00340FC3"/>
    <w:rsid w:val="003500A4"/>
    <w:rsid w:val="00374607"/>
    <w:rsid w:val="00374D9E"/>
    <w:rsid w:val="003829A3"/>
    <w:rsid w:val="003A0B91"/>
    <w:rsid w:val="003C2FA9"/>
    <w:rsid w:val="003F1C1F"/>
    <w:rsid w:val="004273C0"/>
    <w:rsid w:val="004C6AB0"/>
    <w:rsid w:val="004D7EA9"/>
    <w:rsid w:val="00503A13"/>
    <w:rsid w:val="00511549"/>
    <w:rsid w:val="0055674D"/>
    <w:rsid w:val="0056153A"/>
    <w:rsid w:val="0058217B"/>
    <w:rsid w:val="00594E37"/>
    <w:rsid w:val="005A1911"/>
    <w:rsid w:val="005A49F2"/>
    <w:rsid w:val="005D42F2"/>
    <w:rsid w:val="005D5786"/>
    <w:rsid w:val="005D7F4C"/>
    <w:rsid w:val="006015E0"/>
    <w:rsid w:val="00610950"/>
    <w:rsid w:val="006719CB"/>
    <w:rsid w:val="00714724"/>
    <w:rsid w:val="007557F3"/>
    <w:rsid w:val="007709A3"/>
    <w:rsid w:val="00780138"/>
    <w:rsid w:val="007F48E7"/>
    <w:rsid w:val="008379E0"/>
    <w:rsid w:val="008E5D9F"/>
    <w:rsid w:val="00932EDA"/>
    <w:rsid w:val="0095505C"/>
    <w:rsid w:val="00977BD9"/>
    <w:rsid w:val="009A232F"/>
    <w:rsid w:val="009A415E"/>
    <w:rsid w:val="00A04C98"/>
    <w:rsid w:val="00A37179"/>
    <w:rsid w:val="00AF6D90"/>
    <w:rsid w:val="00B21DCA"/>
    <w:rsid w:val="00B22B9C"/>
    <w:rsid w:val="00BB6D17"/>
    <w:rsid w:val="00BC5EE2"/>
    <w:rsid w:val="00BE75B0"/>
    <w:rsid w:val="00BF018A"/>
    <w:rsid w:val="00C86787"/>
    <w:rsid w:val="00D04451"/>
    <w:rsid w:val="00D5162A"/>
    <w:rsid w:val="00D660E3"/>
    <w:rsid w:val="00DB52BE"/>
    <w:rsid w:val="00DC62E3"/>
    <w:rsid w:val="00DF75EE"/>
    <w:rsid w:val="00E05EC5"/>
    <w:rsid w:val="00E1476A"/>
    <w:rsid w:val="00E322DA"/>
    <w:rsid w:val="00F4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20</cp:revision>
  <dcterms:created xsi:type="dcterms:W3CDTF">2021-06-10T09:12:00Z</dcterms:created>
  <dcterms:modified xsi:type="dcterms:W3CDTF">2025-07-01T10:48:00Z</dcterms:modified>
</cp:coreProperties>
</file>